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73" w:rsidRPr="00CC4211" w:rsidRDefault="00BF6F73" w:rsidP="00BF6F73">
      <w:pPr>
        <w:jc w:val="center"/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</w:pPr>
      <w:r w:rsidRPr="00CC4211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Тема: Виды минора: натуральный, гармонический</w:t>
      </w:r>
    </w:p>
    <w:p w:rsidR="00BF6F73" w:rsidRPr="00CC4211" w:rsidRDefault="00830CB4" w:rsidP="00BF6F73">
      <w:pP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Натуральный минор представляет собой гамму, выстроенную по формуле</w:t>
      </w:r>
      <w:r w:rsidR="00BF6F73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:</w:t>
      </w:r>
    </w:p>
    <w:p w:rsidR="00BF6F73" w:rsidRPr="00CC4211" w:rsidRDefault="003424F3" w:rsidP="00BF6F73">
      <w:pP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  <w:lang w:val="en-US"/>
        </w:rPr>
        <w:t xml:space="preserve">        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</w:t>
      </w:r>
      <w:r w:rsidR="00422A27" w:rsidRPr="00CC42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«</w:t>
      </w:r>
      <w:r w:rsidR="00BF6F73" w:rsidRPr="00CC42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ТОН-ПОЛУТОН-ТОН-ТОН-ПОЛУТОН-ТОН-ТОН»</w:t>
      </w:r>
    </w:p>
    <w:p w:rsidR="00BF6F73" w:rsidRPr="00CC4211" w:rsidRDefault="00830CB4" w:rsidP="00830CB4">
      <w:pPr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Это обычная схема строения минорной гаммы, и для того чтобы её быстро получить, достаточно лишь знать ключевые знаки в нужной тональности. </w:t>
      </w:r>
      <w:proofErr w:type="gramStart"/>
      <w:r w:rsidR="00BF6F73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Л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я минор натуральный – это звукоряд из нот ля, си, до, ре, ми, фа, соль, ля. </w:t>
      </w:r>
      <w:proofErr w:type="gramEnd"/>
    </w:p>
    <w:p w:rsidR="00422A27" w:rsidRPr="00CC4211" w:rsidRDefault="00830CB4">
      <w:pP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Или ещё пример, гамма ре минор содержит один знак – си-бемоль, значит, звукоряд натурального ре минора – это движение ступеней подряд от ре до ре через си-бемоль. </w:t>
      </w:r>
    </w:p>
    <w:p w:rsidR="00422A27" w:rsidRPr="00830CB4" w:rsidRDefault="00BF6F73" w:rsidP="00422A27">
      <w:pPr>
        <w:rPr>
          <w:rFonts w:ascii="Times New Roman" w:hAnsi="Times New Roman" w:cs="Times New Roman"/>
          <w:b/>
          <w:sz w:val="36"/>
          <w:szCs w:val="36"/>
        </w:rPr>
      </w:pPr>
      <w:r w:rsidRPr="00CC4211">
        <w:rPr>
          <w:rFonts w:ascii="Times New Roman" w:hAnsi="Times New Roman" w:cs="Times New Roman"/>
          <w:sz w:val="36"/>
          <w:szCs w:val="36"/>
        </w:rPr>
        <w:t xml:space="preserve">               </w:t>
      </w:r>
      <w:r w:rsidR="00830CB4">
        <w:rPr>
          <w:rFonts w:ascii="Times New Roman" w:hAnsi="Times New Roman" w:cs="Times New Roman"/>
          <w:sz w:val="36"/>
          <w:szCs w:val="36"/>
        </w:rPr>
        <w:t xml:space="preserve">                </w:t>
      </w:r>
      <w:r w:rsidR="00422A27" w:rsidRPr="00830CB4">
        <w:rPr>
          <w:rFonts w:ascii="Times New Roman" w:hAnsi="Times New Roman" w:cs="Times New Roman"/>
          <w:b/>
          <w:sz w:val="36"/>
          <w:szCs w:val="36"/>
        </w:rPr>
        <w:t xml:space="preserve">Гармонический минор </w:t>
      </w:r>
    </w:p>
    <w:p w:rsidR="00BF6F73" w:rsidRPr="00CC4211" w:rsidRDefault="00830CB4" w:rsidP="00BF6F73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422A27" w:rsidRPr="00CC4211">
        <w:rPr>
          <w:rFonts w:ascii="Times New Roman" w:hAnsi="Times New Roman" w:cs="Times New Roman"/>
          <w:sz w:val="36"/>
          <w:szCs w:val="36"/>
        </w:rPr>
        <w:t xml:space="preserve">В гармоническом миноре по сравнению с натуральным видом лада повышена седьмая ступень. </w:t>
      </w:r>
    </w:p>
    <w:p w:rsidR="00BF6F73" w:rsidRPr="00CC4211" w:rsidRDefault="00830CB4" w:rsidP="00BF6F73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422A27" w:rsidRPr="00CC4211">
        <w:rPr>
          <w:rFonts w:ascii="Times New Roman" w:hAnsi="Times New Roman" w:cs="Times New Roman"/>
          <w:sz w:val="36"/>
          <w:szCs w:val="36"/>
        </w:rPr>
        <w:t>Если в натуральном миноре седьмая ступень была «чистой» нотой</w:t>
      </w:r>
      <w:r w:rsidR="00BF6F73" w:rsidRPr="00CC4211">
        <w:rPr>
          <w:rFonts w:ascii="Times New Roman" w:hAnsi="Times New Roman" w:cs="Times New Roman"/>
          <w:sz w:val="36"/>
          <w:szCs w:val="36"/>
        </w:rPr>
        <w:t xml:space="preserve"> (нет знаков)</w:t>
      </w:r>
      <w:r w:rsidR="00422A27" w:rsidRPr="00CC4211">
        <w:rPr>
          <w:rFonts w:ascii="Times New Roman" w:hAnsi="Times New Roman" w:cs="Times New Roman"/>
          <w:sz w:val="36"/>
          <w:szCs w:val="36"/>
        </w:rPr>
        <w:t>, то она повышается с помощью диеза, если она была бемолем, то с помощью бекара, ну а если же, это был диез, то дальнейшее повышение ступени</w:t>
      </w:r>
      <w:r w:rsidR="00BF6F73" w:rsidRPr="00CC4211">
        <w:rPr>
          <w:rFonts w:ascii="Times New Roman" w:hAnsi="Times New Roman" w:cs="Times New Roman"/>
          <w:sz w:val="36"/>
          <w:szCs w:val="36"/>
        </w:rPr>
        <w:t xml:space="preserve"> также</w:t>
      </w:r>
      <w:r w:rsidR="00422A27" w:rsidRPr="00CC4211">
        <w:rPr>
          <w:rFonts w:ascii="Times New Roman" w:hAnsi="Times New Roman" w:cs="Times New Roman"/>
          <w:sz w:val="36"/>
          <w:szCs w:val="36"/>
        </w:rPr>
        <w:t xml:space="preserve"> возможно с помощью дубль-диеза</w:t>
      </w:r>
      <w:r w:rsidR="00BF6F73" w:rsidRPr="00CC4211">
        <w:rPr>
          <w:rFonts w:ascii="Times New Roman" w:hAnsi="Times New Roman" w:cs="Times New Roman"/>
          <w:sz w:val="36"/>
          <w:szCs w:val="36"/>
        </w:rPr>
        <w:t xml:space="preserve"> (знаки-дубли рассмотрим позже)</w:t>
      </w:r>
      <w:r w:rsidR="00422A27" w:rsidRPr="00CC4211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422A27" w:rsidRPr="00CC4211" w:rsidRDefault="00830CB4" w:rsidP="00BF6F73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422A27" w:rsidRPr="00CC4211">
        <w:rPr>
          <w:rFonts w:ascii="Times New Roman" w:hAnsi="Times New Roman" w:cs="Times New Roman"/>
          <w:sz w:val="36"/>
          <w:szCs w:val="36"/>
        </w:rPr>
        <w:t>Таким образом, эту разновидность лада всегда можно распознать по появлению одного случайного знака альтерации.</w:t>
      </w:r>
    </w:p>
    <w:p w:rsidR="00422A27" w:rsidRPr="00CC4211" w:rsidRDefault="00BF6F73" w:rsidP="00422A27">
      <w:pPr>
        <w:rPr>
          <w:rFonts w:ascii="Times New Roman" w:hAnsi="Times New Roman" w:cs="Times New Roman"/>
          <w:b/>
          <w:sz w:val="36"/>
          <w:szCs w:val="36"/>
        </w:rPr>
      </w:pPr>
      <w:r w:rsidRPr="00CC4211">
        <w:rPr>
          <w:rFonts w:ascii="Times New Roman" w:hAnsi="Times New Roman" w:cs="Times New Roman"/>
          <w:b/>
          <w:sz w:val="36"/>
          <w:szCs w:val="36"/>
        </w:rPr>
        <w:t xml:space="preserve">ЗАПОМНИТЬ: </w:t>
      </w:r>
      <w:proofErr w:type="gramStart"/>
      <w:r w:rsidR="00422A27" w:rsidRPr="00CC4211">
        <w:rPr>
          <w:rFonts w:ascii="Times New Roman" w:hAnsi="Times New Roman" w:cs="Times New Roman"/>
          <w:b/>
          <w:sz w:val="36"/>
          <w:szCs w:val="36"/>
        </w:rPr>
        <w:t>ГАРМОНИЧЕСКИЙ</w:t>
      </w:r>
      <w:proofErr w:type="gramEnd"/>
      <w:r w:rsidR="00422A27" w:rsidRPr="00CC4211">
        <w:rPr>
          <w:rFonts w:ascii="Times New Roman" w:hAnsi="Times New Roman" w:cs="Times New Roman"/>
          <w:b/>
          <w:sz w:val="36"/>
          <w:szCs w:val="36"/>
        </w:rPr>
        <w:t xml:space="preserve"> МИНОР-ПОВЫШАЕТСЯ </w:t>
      </w:r>
      <w:r w:rsidR="00422A27" w:rsidRPr="00CC4211">
        <w:rPr>
          <w:rFonts w:ascii="Times New Roman" w:hAnsi="Times New Roman" w:cs="Times New Roman"/>
          <w:b/>
          <w:sz w:val="36"/>
          <w:szCs w:val="36"/>
          <w:lang w:val="en-US"/>
        </w:rPr>
        <w:t>VII</w:t>
      </w:r>
      <w:r w:rsidR="00422A27" w:rsidRPr="00CC4211">
        <w:rPr>
          <w:rFonts w:ascii="Times New Roman" w:hAnsi="Times New Roman" w:cs="Times New Roman"/>
          <w:b/>
          <w:sz w:val="36"/>
          <w:szCs w:val="36"/>
        </w:rPr>
        <w:t xml:space="preserve"> СТУПЕНЬ</w:t>
      </w:r>
      <w:r w:rsidR="00CC4211">
        <w:rPr>
          <w:rFonts w:ascii="Times New Roman" w:hAnsi="Times New Roman" w:cs="Times New Roman"/>
          <w:b/>
          <w:sz w:val="36"/>
          <w:szCs w:val="36"/>
        </w:rPr>
        <w:t>.</w:t>
      </w:r>
    </w:p>
    <w:p w:rsidR="00BF6F73" w:rsidRPr="00CC4211" w:rsidRDefault="00830CB4" w:rsidP="00830CB4">
      <w:pPr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lastRenderedPageBreak/>
        <w:t xml:space="preserve">         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Например, в том же ля миноре седьмая ступень – звук соль, в гармоническом виде будет не просто соль, а соль-диез. </w:t>
      </w:r>
    </w:p>
    <w:p w:rsidR="00BF6F73" w:rsidRPr="00CC4211" w:rsidRDefault="00830CB4" w:rsidP="00830CB4">
      <w:pPr>
        <w:jc w:val="both"/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         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Ещё пример: </w:t>
      </w:r>
      <w:proofErr w:type="gramStart"/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до</w:t>
      </w:r>
      <w:proofErr w:type="gramEnd"/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</w:t>
      </w:r>
      <w:proofErr w:type="gramStart"/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минор</w:t>
      </w:r>
      <w:proofErr w:type="gramEnd"/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 – тональность с тремя бемолями при ключе (си, ми и ля бемоли), на седьмую ступень приходится нота си-бемоль, её мы повышаем</w:t>
      </w:r>
      <w:r w:rsidR="00BF6F73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 xml:space="preserve">, с помощью бекара </w:t>
      </w:r>
      <w:r w:rsidR="00422A27" w:rsidRPr="00CC4211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(си-бекар).</w:t>
      </w:r>
    </w:p>
    <w:p w:rsidR="00BF6F73" w:rsidRPr="00CC4211" w:rsidRDefault="00BF6F73" w:rsidP="00422A27">
      <w:pPr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</w:pPr>
      <w:r w:rsidRPr="00CC4211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Задание: построить в нотной тетради натуральный и га</w:t>
      </w:r>
      <w:r w:rsidR="00830CB4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рмонический минор в тональности</w:t>
      </w:r>
      <w:r w:rsidRPr="00CC4211"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:</w:t>
      </w:r>
    </w:p>
    <w:p w:rsidR="00BF6F73" w:rsidRPr="00CC4211" w:rsidRDefault="00830CB4" w:rsidP="00422A27">
      <w:pPr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36"/>
          <w:szCs w:val="36"/>
          <w:shd w:val="clear" w:color="auto" w:fill="FFFFFF"/>
        </w:rPr>
        <w:t>-ми минор.</w:t>
      </w:r>
    </w:p>
    <w:p w:rsidR="00BF6F73" w:rsidRPr="00BF6F73" w:rsidRDefault="00BF6F73" w:rsidP="00422A27">
      <w:pPr>
        <w:rPr>
          <w:rFonts w:ascii="Comic Sans MS" w:hAnsi="Comic Sans MS" w:cs="Arial"/>
          <w:b/>
          <w:color w:val="111111"/>
          <w:sz w:val="36"/>
          <w:szCs w:val="36"/>
          <w:shd w:val="clear" w:color="auto" w:fill="FFFFFF"/>
        </w:rPr>
      </w:pPr>
    </w:p>
    <w:p w:rsidR="00BF6F73" w:rsidRPr="00BF6F73" w:rsidRDefault="00BF6F73" w:rsidP="00422A27">
      <w:pPr>
        <w:rPr>
          <w:rFonts w:ascii="Comic Sans MS" w:hAnsi="Comic Sans MS" w:cs="Arial"/>
          <w:b/>
          <w:color w:val="111111"/>
          <w:sz w:val="36"/>
          <w:szCs w:val="36"/>
          <w:shd w:val="clear" w:color="auto" w:fill="FFFFFF"/>
        </w:rPr>
      </w:pPr>
    </w:p>
    <w:p w:rsidR="00BF6F73" w:rsidRPr="00BF6F73" w:rsidRDefault="00BF6F73" w:rsidP="00422A27">
      <w:pPr>
        <w:rPr>
          <w:rFonts w:ascii="Comic Sans MS" w:hAnsi="Comic Sans MS" w:cs="Arial"/>
          <w:b/>
          <w:color w:val="111111"/>
          <w:sz w:val="36"/>
          <w:szCs w:val="36"/>
          <w:shd w:val="clear" w:color="auto" w:fill="FFFFFF"/>
        </w:rPr>
      </w:pPr>
    </w:p>
    <w:p w:rsidR="00BF6F73" w:rsidRPr="00BF6F73" w:rsidRDefault="00BF6F73" w:rsidP="00422A27">
      <w:pPr>
        <w:rPr>
          <w:rFonts w:ascii="Comic Sans MS" w:hAnsi="Comic Sans MS" w:cs="Arial"/>
          <w:b/>
          <w:color w:val="111111"/>
          <w:sz w:val="36"/>
          <w:szCs w:val="36"/>
          <w:shd w:val="clear" w:color="auto" w:fill="FFFFFF"/>
        </w:rPr>
      </w:pPr>
    </w:p>
    <w:p w:rsidR="00BF6F73" w:rsidRPr="00422A27" w:rsidRDefault="00BF6F73" w:rsidP="00422A27">
      <w:pPr>
        <w:rPr>
          <w:rFonts w:ascii="Times New Roman" w:hAnsi="Times New Roman" w:cs="Times New Roman"/>
          <w:sz w:val="28"/>
          <w:szCs w:val="28"/>
        </w:rPr>
      </w:pPr>
      <w:r w:rsidRPr="00422A2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6F73" w:rsidRPr="00422A27" w:rsidSect="00D70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22A27"/>
    <w:rsid w:val="00115E28"/>
    <w:rsid w:val="001344F1"/>
    <w:rsid w:val="003424F3"/>
    <w:rsid w:val="00422A27"/>
    <w:rsid w:val="007077B9"/>
    <w:rsid w:val="007B4AAA"/>
    <w:rsid w:val="00830CB4"/>
    <w:rsid w:val="00BF6F73"/>
    <w:rsid w:val="00CC4211"/>
    <w:rsid w:val="00D7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F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dcterms:created xsi:type="dcterms:W3CDTF">2020-04-22T08:57:00Z</dcterms:created>
  <dcterms:modified xsi:type="dcterms:W3CDTF">2020-04-23T07:07:00Z</dcterms:modified>
</cp:coreProperties>
</file>